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napToGrid w:val="0"/>
        <w:spacing w:line="12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2022年职业卫生专业技术人员考核合格人员名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（一）职业卫生评价方向</w:t>
      </w:r>
    </w:p>
    <w:tbl>
      <w:tblPr>
        <w:tblStyle w:val="4"/>
        <w:tblW w:w="82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87"/>
        <w:gridCol w:w="2410"/>
        <w:gridCol w:w="3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巫泯辉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谢美凤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郑清准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何贵荣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王红英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曹杜潘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郑勤敏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林荣锋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郭彬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郑清花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肖金英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汪雨斯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曾江林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吴汉钊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杨史良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陈添法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钟博文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吴巧华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赖秀连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钟泽生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欧建荭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郑森权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邱贵莲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姚建平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钟婷玉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方艺茹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林宏彬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石立新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雷秋燕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邓巧珑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丁雁雁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吴文林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陈太阳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曾丽彬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杜恣闲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曹德华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俞小春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苏标志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郑振伟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潘瑛婷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陈咪咪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孔晶晶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肖继贤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黄万发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危慧怡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孙寒宇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张发烈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袁卫华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洪志宏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龚泽烽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杨妙芬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龙新明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范盛郁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饶黎冰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郭丹丽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黄行任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吴京颖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傅卫国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饶养莲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谢连平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罗灿忠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傅雅彬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叶坤华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苏丹华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俞建心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江达守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刘鹭滨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刘德清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丁景昭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黄孝秦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张宾娥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  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毛敏薇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陈贵春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许祥福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石北京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郭振东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潘佐宏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黄远田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江少珍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温先华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陈文扬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范梅卿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甘丽燕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赵继兰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韩仁杰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李标雄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郑禄祥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胡景生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林敬浩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吴敢明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范娜颖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肖其富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邱可碧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温建斌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饶洪才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钟思财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职业卫生评价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闽职卫评价（2022）183号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（二）职业卫生检测方向</w:t>
      </w:r>
    </w:p>
    <w:tbl>
      <w:tblPr>
        <w:tblStyle w:val="4"/>
        <w:tblW w:w="8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30"/>
        <w:gridCol w:w="2370"/>
        <w:gridCol w:w="3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卢莉莉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郭淑娟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贾沁一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涂福升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洪礼军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吴贵生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丁润杰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卢江泉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白艳艳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吴允铝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余伟超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辛隆彬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曾月玲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洪笑迁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严登峰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吴辉花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潘秋仁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涂丽婷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沈雪琴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谢相红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苏玲玲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蓝先标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俞恒智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侯奕标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戴小庚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卢达富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田梅琳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潘露露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郑婷玲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洪俊坚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兰建双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张尧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何炎源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邱加明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严钰颖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卢程晖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刘启钧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侯国铭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杜帅雨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张从游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叶金焰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林晋云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肖爱冬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谢华能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林炜鑫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郑利城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梁智钦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邱伟明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魏冬冬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曾超洪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朱剑恩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傅剑虹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蔡荣星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赖建翔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朱联城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李登辉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刘火生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涂培斌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林尚杰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吴贺彬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郑舒婷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孙琛静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柳玉波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蓝河顺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应晓强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范碧莲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薛东华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侯跃智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林嗣豪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钟秀贤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柳振齐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陈之部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赖灵敏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庄琼红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涂鹏辉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陈秦秦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谢植晖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邱锦斌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揭永彬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陈泰杰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田盼盼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蔺雪健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叶铭琼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潘诗意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罗天发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江宗泉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冯琴燕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黄凌杰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潘培凤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伍春杭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孙作桐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温盛鑫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叶林花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赖龙女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康琨斌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柯明月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燕沛隆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余寿高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柯尚义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林琴香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游旭辉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郑羡玉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卓琳婧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占丽云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林荣华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邹煌秀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金淑文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周奇英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蔡尊基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黄杏标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陈云世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廖成勇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吴进荣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胡潇韵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庄文兰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职业卫生检</w:t>
            </w:r>
            <w:r>
              <w:rPr>
                <w:rStyle w:val="7"/>
                <w:rFonts w:ascii="仿宋_GB2312" w:hAnsi="仿宋_GB2312" w:eastAsia="仿宋_GB2312" w:cs="仿宋_GB2312"/>
                <w:lang w:val="en-US" w:eastAsia="zh-CN" w:bidi="ar"/>
              </w:rPr>
              <w:t>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林冬香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职业卫生检测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闽职卫检测（2022）239号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（三）工业放射方向</w:t>
      </w:r>
    </w:p>
    <w:tbl>
      <w:tblPr>
        <w:tblStyle w:val="4"/>
        <w:tblW w:w="8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30"/>
        <w:gridCol w:w="2370"/>
        <w:gridCol w:w="3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罗应学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辛彩民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严和盛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蔡祥平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阮丽群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肖锦辉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邱凤金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刘生阳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刘鸣富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缪晓华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朱倩颖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傅清青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田永胜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涂勇涛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蓝雨芩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阮锡仪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苏炳元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林利君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彭奕超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蔡李梅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冯雪剑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郭火仲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黄礼贤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谢贤君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赖招霞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朱顺顺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章丽娟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陈仁沅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林友富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工业放射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闽工业放射（2022）064号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（四）放射卫生方向</w:t>
      </w:r>
    </w:p>
    <w:tbl>
      <w:tblPr>
        <w:tblStyle w:val="4"/>
        <w:tblW w:w="8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15"/>
        <w:gridCol w:w="2400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王奔奔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王寿联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易李倩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苏万松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谢炳熔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张年泉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徐会文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彭裕荣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雷明堃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林同安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唐学平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廖俊强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温翔林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刘王震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蔡秀萍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黄占有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万效民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曾铭佳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谢彬龄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连雅洁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魏木水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郑芝芳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鲜雪连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鄢培强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放射卫生（医疗）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闽放卫专技（2022）051号</w:t>
            </w:r>
          </w:p>
        </w:tc>
      </w:tr>
    </w:tbl>
    <w:p>
      <w:pPr>
        <w:rPr>
          <w:sz w:val="22"/>
          <w:szCs w:val="22"/>
        </w:rPr>
      </w:pPr>
      <w:bookmarkStart w:id="0" w:name="_GoBack"/>
      <w:bookmarkEnd w:id="0"/>
    </w:p>
    <w:sectPr>
      <w:pgSz w:w="11906" w:h="16838"/>
      <w:pgMar w:top="2098" w:right="141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6B871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customStyle="1" w:styleId="6">
    <w:name w:val="font6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2022-09-06T03:26:11Z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974FF26391AF476BA90B5D530DA1C468</vt:lpwstr>
  </property>
</Properties>
</file>